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5C" w:rsidRPr="006A415C" w:rsidRDefault="006A415C" w:rsidP="006A415C">
      <w:pPr>
        <w:shd w:val="clear" w:color="auto" w:fill="FFFFFF"/>
        <w:spacing w:after="15" w:line="240" w:lineRule="auto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6A415C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Цены от 01.03.2022 г.</w:t>
      </w:r>
    </w:p>
    <w:p w:rsidR="006A415C" w:rsidRPr="006A415C" w:rsidRDefault="006A415C" w:rsidP="006A41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6A415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14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096"/>
        <w:gridCol w:w="7818"/>
        <w:gridCol w:w="1559"/>
      </w:tblGrid>
      <w:tr w:rsidR="006A415C" w:rsidRPr="006A415C" w:rsidTr="00994EEB">
        <w:trPr>
          <w:trHeight w:val="504"/>
          <w:tblCellSpacing w:w="0" w:type="dxa"/>
        </w:trPr>
        <w:tc>
          <w:tcPr>
            <w:tcW w:w="83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Код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услуги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     Наименование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Цена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 Функциональная диагностика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12.09.001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</w:t>
            </w:r>
            <w:bookmarkStart w:id="0" w:name="_GoBack"/>
            <w:bookmarkEnd w:id="0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ние неспровоцированных дыхательных объемов и потоков  (ФИЛ)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12.09.002.001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дыхательных объемов с применением лекарственных препаратов (ФИЛ с препаратом)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12.09.002.002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дыхательных объемов при провокации физической нагрузкой (ФИЛ с физической нагрузкой)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05.23.001.001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Электроэнцефалография с нагрузочными пробами (ЭЭГ)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Эхокардиоскопия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 цветным картированием и допплеровским анализом (УЗИ сердца)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850</w:t>
            </w:r>
          </w:p>
        </w:tc>
      </w:tr>
      <w:tr w:rsidR="006A415C" w:rsidRPr="006A415C" w:rsidTr="00994EEB">
        <w:trPr>
          <w:trHeight w:val="51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A05.10.004  А05.10.006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Электрокардиография: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Регистрация,расшифровка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описание и интерпретация данных электрокардиографических исследований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04.23.002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Эхоэнцефалография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(ЭХО-ЭГ)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12.10.005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51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A04.12.005.003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Дуплексное сканирование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артерий с цветным допплеровским картированием кровотока (сосуды шеи)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02.12.002.001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артериального давления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05.10.008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сердечного ритма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А02.12.002.001     А 05.10.008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ЭКГ+АД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 Различные виды платных услуг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11.12.009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Взятие  крови из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переферической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вены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165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11.05.001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Внутривенная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инфузия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(капельница)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330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Внутривенная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инфузия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(капельница) препаратом "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Акласта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" (без учета стоимости препарата)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Внутривенная инъекция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Внутримышечная инъекция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2.8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А11.19.011.001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Взятие соскоба с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перианальной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области на энтеробиоз (медосмотр)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A11.08.010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Получение материала из верхних дыхательных путей (зев/нос 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54</w:t>
            </w:r>
          </w:p>
        </w:tc>
      </w:tr>
      <w:tr w:rsidR="006A415C" w:rsidRPr="006A415C" w:rsidTr="00994EEB">
        <w:trPr>
          <w:trHeight w:val="99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A02.26.009, A03.26.001,  A12.26.004, A02.26.003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Дополнительные методы исследования офтальмолога (Цветоощущение,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 глаза,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Тонометрия,Офтальмоскопия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глазного дна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A16.25.007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A11.08.021.001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Промывание по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Proetz`y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A11.08.021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Промывание носа и носоглотки по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Белоголовову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A16.01.004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Перевязка после операций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B01.052.001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Осмотр (консультация) врача ультразвуковой диагностики на дому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A11.01.018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A18.05.001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Плазмаферез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(1 процедура)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A18.05.001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Плазмаферез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(1 процедура) для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мед.работников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A18.05.001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Плазмаферез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(1 процедура) для сотрудников организации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3700</w:t>
            </w:r>
          </w:p>
        </w:tc>
      </w:tr>
      <w:tr w:rsidR="006A415C" w:rsidRPr="006A415C" w:rsidTr="00994EEB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A18.05.005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Ультрафиолетовое облучение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A11.23.003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перидуральное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пространство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A11.04.006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Околосуставное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(без стоимости медикаментов)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A16.01.001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Удаление поверхностно расположенного инородного тела (клеща)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 Исследования иммунологической лаборатории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Диагностика маркеров гепатита С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26.06.041.002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суммарных антител классов М и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-HCV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-HCV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гепатита С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26.06.041.002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суммарных антител классов М и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-HCV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-HCV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гепатита С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proofErr w:type="gram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крови. Спектр антител к отдельным белкам ВГС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cor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-а/г, NS3,NS4,NS5,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-HCV)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165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Диагностика маркеров гепатита 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26.06.036.001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антигена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HBsAg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крови, качественное исследование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26.06.035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антигена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HbeAg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26.06.039.001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к ядерному антигену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anti-HBc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26.06.039.002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к ядерному антигену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anti-HBc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А.26.06.034.001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-HAV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гепатита 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26.06.034.002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Обнаружение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-HAV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гепатита 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26.06.040.002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anti-HBs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крови, качественное исследование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26.06.038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 е-антигену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anti-HBe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26.06.043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 вирусу гепатита D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D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26.06.043.001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anti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-HDV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гепатита D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Hepatitis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D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Диагностика ВИЧ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A26.05.021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Молекулярно-биологическое исследование крови на вирус иммунодефицита человека ВИЧ-1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Human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immunodeficiency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HIV-1)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гармонального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статуса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09.05.089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альфа-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фетопротеина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сыворотке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12.06.045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содержания антител 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тиреопероксидазе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09.05.149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дегидроэпиандростерона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сульфата в крови (ДГЭА -С)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09.05.135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09.05.131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лютеинизирующего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гормона в сыворотке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09.05.130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простатспецифического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антигена общего в крови (ПСА)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09.05.153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09.05.087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09.05.202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антигена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аденогенных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раков СА 125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09.05.195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09.05.064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09.05.061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свободного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трийодтиронина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(СТ3)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3.26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09.05.078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09.05.065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тиреотропного гормона (ТТГ) в крови (функции щитовидной железы)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09.05.132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09.05.090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09.05.154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общего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эстрадиола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Диагностика внутриутробных инфекций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A26.06.018.001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A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хламидии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трахоматис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Chlamydia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trachomatis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A26.06.018.003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хламидии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трахоматис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Chlamydia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trachomatis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26.06.071.002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краснухи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Rubella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26.06.071.003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avidity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краснухи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Rubella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26.06.022.002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цитомегаловирусу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Cytomegalovirus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26.06.022.001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цитомегаловирусу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Cytomegalovirus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26.06.081.002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токсоплазме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Toxoplasma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gondii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26.06.081.001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токсоплазме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Toxoplasma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gondii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3.39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26.06.045.003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простого герпеса 1 и 2 типов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Herpes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simplex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types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1, 2)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52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26.06.045.001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простого герпеса 1 типа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Herpes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simplex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1)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A26.06.045.002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простого герпеса 2 типа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Herpes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simplex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2)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Иммунологические  исследования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26.06.121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 аскаридам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Ascaris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lumbricoides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26.06.088.002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клещевого энцефалита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26.06.088.001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вирусу клещевого энцефалита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коронавирусу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 (SARS-CoV-2)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коронавирусу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 (SARS-CoV-2)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450</w:t>
            </w:r>
          </w:p>
        </w:tc>
      </w:tr>
      <w:tr w:rsidR="006A415C" w:rsidRPr="006A415C" w:rsidTr="00994EEB">
        <w:trPr>
          <w:trHeight w:val="15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3.47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09.05.054           А 09.05.074.001     А 12.06.015     А09.05.054.002       А 12.06.019     A12.06.010.001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иммуноглобулинов в крови, общего иммуноглобулина Е в крови, определение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антистрептолизина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-О в сыворотке крови, циркулирующих иммунных комплексов в крови, определение содержания ревматоидного фактора в крови, антител к ДНК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нативной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860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26.06.011.001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возбудителям иксодовых клещевых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боррелиозов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группы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Borrelia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burgdorferi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sensu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lato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3.49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26.06.011.002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к возбудителям иксодовых клещевых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боррелиозов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группы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Borrelia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burgdorferi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sensu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lato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26.06.032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классов А, М,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лямблиям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12.06.015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антистрептолизина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-О в сыворотке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09.05.054.002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иммуноглобулина Е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26.06.062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Opisthorchis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felineus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12.06.019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26.06.080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токсокаре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собак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Toxocara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canis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26.06.024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IgG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к эхинококку однокамерному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3.57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26.06.029.001  А26.06.030        А26.06.031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капсидному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антигену (VCA) вируса Эпштейна-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Барр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Epstein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Barr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virus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 Отделение лучевой диагностики (по договору с МБУЗ «ГБ № 3»)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Флюорография легких цифровая в 1 проекции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Флюорография легких цифровая в 2  проекциях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легких в 1 пр.(30*40) (35*35)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легких  в 2-х пр. (30*40)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351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Рентгенография шейного отдела позвоночника в 2-х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(18*24)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318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позвоночника с функциональными пробами(1 снимок 24*30)и (1 снимок 18*24)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411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грудного отдела позвоночника в 2-х пр. (30*40)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поясничного отдела позвоночника в 2-х пр. (24*30)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  поясничного отдела позвоночника в 2-х пр. (30*40)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позвоночника с функциональными пробами (2 снимка 30*40)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Рентгенография крестца в 2-х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(24*30)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249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A06.03.020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позвоночника, вертикальная на сколиоз (2 снимка 30*40)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423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4.13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A06.03.018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 (4 снимка 30*40)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986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всего черепа, в одной или более проекциях        (в 2-х пр.(24*30)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331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Прицельная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контактная рентгенография  (зуба)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188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придаточных пазух носа в 1 пр. (18*24)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226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турецкого седла в 1 пр.(18*24)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231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Томография турецкого седла (4 снимка 18*24)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863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Рентгенография височной кости (по Майеру или 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Стенверсу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Шюллеру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(2 снимка 18*24)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599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Рентгеноскопия желудка и двенадцатиперстной кишки (3снимка 18*24) 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938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A06.16.008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971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A06.16.001.002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Рентгеноскопия пищевода с контрастированием (3 снимка 18*24) 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264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A06.18.001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998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A06.28.013 A06.30.004.001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Обзорная урография (рентгенография мочевыделительной системы) (1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сн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 30*40)+Обзорная рентгенография органов брюшной полости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височно-нижнечелюстного сустава (18*2)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318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тазобедренного сустава в 1 пр.(24*30)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  тазобедренных суставов в 1 пр.(30*40)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266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плечевого сустава в 1 пр. (18*24)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226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A06.04.003   A06.04.012    A06.04.005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локтевого сустава, голеностопного сустава, коленного сустава в 2-х проекциях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318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A06.03.032 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кисти в 2х проекциях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303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A06.03.052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303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A06.03.053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318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A06.03.030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запястья (лучезапястного сустава в 2х проекциях) (18*24)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318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A06.03.027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головки плечевой кости в 2х проекциях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318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A06.03.053.001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стопы с функциональной нагрузкой (на плоскостопие в 1 пр.(24*30)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318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таза в 1 пр.(30*40)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266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A06.03.042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Рентгенография головки и шейки бедренной кости в 2 пр.(24*2)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331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4.38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Томография суставов, позвоночника,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крестцовоподвздошных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сочленений (4 снимка  24*30)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855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Маммография (2 молочных желез)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596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Маммография  1 молочной железы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321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A06.09.008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Томография легких (в боковой или прямой проекции 4 снимка 24*30)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876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A06.09.008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Томография легких (верхней доли 4 снимка 18*24)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863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A06.09.008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Томография легких  (срединной тени легких 4 снимка 24*30)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876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 Бактериологические исследования (по договору с МБУЗ «ГБ № 3»)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A26.20.005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исследование отделяемого женских половых органов 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уреаплазму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Ureaplasma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urealyticum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418</w:t>
            </w:r>
          </w:p>
        </w:tc>
      </w:tr>
      <w:tr w:rsidR="006A415C" w:rsidRPr="006A415C" w:rsidTr="00994EEB">
        <w:trPr>
          <w:trHeight w:val="62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крови на стерильность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350</w:t>
            </w:r>
          </w:p>
        </w:tc>
      </w:tr>
      <w:tr w:rsidR="006A415C" w:rsidRPr="006A415C" w:rsidTr="00994EEB">
        <w:trPr>
          <w:trHeight w:val="6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A26.16.001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исследование биоптата стенки желудка 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хеликобактер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пилори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Helicobacter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pylori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148</w:t>
            </w:r>
          </w:p>
        </w:tc>
      </w:tr>
      <w:tr w:rsidR="006A415C" w:rsidRPr="006A415C" w:rsidTr="00994EEB">
        <w:trPr>
          <w:trHeight w:val="52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исследование крови 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тифо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-паратифозную группу микроорганизмов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209</w:t>
            </w:r>
          </w:p>
        </w:tc>
      </w:tr>
      <w:tr w:rsidR="006A415C" w:rsidRPr="006A415C" w:rsidTr="00994EEB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A26.05.016.001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микробиоценоза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кишечника (дисбактериоз)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культуральными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методами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660</w:t>
            </w:r>
          </w:p>
        </w:tc>
      </w:tr>
      <w:tr w:rsidR="006A415C" w:rsidRPr="006A415C" w:rsidTr="00994EEB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Corinebacterium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diphtheriae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(из зева)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316</w:t>
            </w:r>
          </w:p>
        </w:tc>
      </w:tr>
      <w:tr w:rsidR="006A415C" w:rsidRPr="006A415C" w:rsidTr="00994EEB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A26.28.003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380</w:t>
            </w:r>
          </w:p>
        </w:tc>
      </w:tr>
      <w:tr w:rsidR="006A415C" w:rsidRPr="006A415C" w:rsidTr="00994EEB">
        <w:trPr>
          <w:trHeight w:val="100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A26.19.078 A26.19.079 A26.19.080 A26.19.085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исследование фекалий/ректального мазка 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диарогенные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эшерихии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(ЕНЕС, ЕРЕС, ETEC,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EAgEC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EIEC). Анализ 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энтеробактерии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(диагностический)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373</w:t>
            </w:r>
          </w:p>
        </w:tc>
      </w:tr>
      <w:tr w:rsidR="006A415C" w:rsidRPr="006A415C" w:rsidTr="00994EEB">
        <w:trPr>
          <w:trHeight w:val="9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A26.19.001 A26.19.002 A26.19.003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Shigella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spp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.),возбудители брюшного тифа и паратифов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Salmonella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typhi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), микроорганизмы рода сальмонелла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Salmonella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spp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.) (профилактический)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5.10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A26.09.010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мокроты на аэробные и факультативно-анаэробные микроорганизмы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415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A11.19.011.001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Взятие соскоба с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перианальной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области на энтеробиоз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105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Микроскопическое исследование кала на яйца и личинки гельминтов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105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кала на цисты лямблий и другие кишечные простейшие (методом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нативного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мазка)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A26.19.098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Иммунохроматографическое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экспресс-исследование кала 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геликобактер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пилори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Helicobacter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pylori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654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A26.19.096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Иммунохроматографическое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экспресс-исследование кала на кишечные лямблии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Giardia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intestinalis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504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A26.07.004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исследование отделяемого слизистой полости рта на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неспорообразующие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анаэробные микроорганизмы (носительство золотистого стафилококка)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153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A26.07.012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отделяемого из полости рта (на микрофлору)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A26.20.008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отделяемого женских половых органов на аэробные и факультативно-анаэробные микроорганизмы(на микрофлору)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A26.30.009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исследование грудного молока на аэробные и факультативно-анаэробные микроорганизмы (на микрофлору)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 Биохимические исследования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09.05.021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A08.20.017.001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Цитологическое исследование микропрепарата цервикального канала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A08.20.017      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 (ЛПВП)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A09.05.006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A09.05.013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6.10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A09.05.014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липопротеинов в крови А1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липопротеинов в крови В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 (ЛПНП)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A09.05.033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A09.05.034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A09.05.039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лактатдегидрогеназы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A09.05.043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A09.05.044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активности гамма-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глютамилтрансферазы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 (ГГТП)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A09.05.051.002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растворимых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фибринмономерных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комплексов в крови (РФМК)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A09.05.083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гликированного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гемоглобина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A09.05.127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A09.05.177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уровня/активности изоферментов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креатинкиназы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 (КФК_МВ)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A09.23.002 A09.23.003 A09.23.004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крови в спинномозговой жидкости, исследование уровня глюкозы и белка в спинномозговой жидкости.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A09.28.003.002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100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A12.05.005 A12.05.006 A12.05.007 A12.05.007.001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основных групп по системе AB0, антигена D системы Резус (резус-фактор), подгруппы и других групп крови меньшего значения A-1, A-2, D,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Cc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E,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Kell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Duffy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фенотипа по антигенам C, c, E, e, C , K, k и определение антиэритроцитарных антител.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A12.05.011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железосвязывающей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способности сыворотки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A12.05.014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рекальцификации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плазмы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A12.05.019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насыщения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трансферрина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железом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6.37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времени в крови или в плазме (ПТИ)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A12.05.039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Активированное частичное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время (АЧТВ)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A12.05.118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эритроцитов в крови (величины гематокрита)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A12.05.123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A12.06.003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A12.09.010  A12.09.012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Микроскопическое исследование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нативного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 окрашенного препарата мокроты, исследование физических свойств мокроты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A12.09.013  A12.09.014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физических свойств плевральной жидкости. Микроскопическое исследование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нативного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 окрашенного препарата плевральной жидкости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A12.20.001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Микроскопическое исследование влагалищных мазков (гонорея, трихомониаз,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гарднерелез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кандидоз)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A12.28.002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функции нефронов по клиренсу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(проба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Реберга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СКФ (скорость клубочковой фильтрации)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A12.30.014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A26.05.067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Молекулярно-биологическое исследование крови на малярийные плазмодии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A26.06.082.011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Определение антител к бледной трепонеме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Treponema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pallidum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экспресс-методом (венозная кровь)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B03.016.010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Копрологическое исследование (кала)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09.05.023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глюкозы в крови (вена)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09.05.030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09.05.031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09.05.032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09.05.041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 (АСТ)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09.05.042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 (АЛТ)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09.05.045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09.19.001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12.05.120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6.59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03.016.003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6.60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03.016.006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6.61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03.016.014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6.62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03.016.015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мочи методом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Зимницкого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</w:t>
            </w:r>
          </w:p>
        </w:tc>
      </w:tr>
      <w:tr w:rsidR="006A415C" w:rsidRPr="006A415C" w:rsidTr="00994EEB">
        <w:trPr>
          <w:trHeight w:val="100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6.63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A09.05.004, A09.05.025, A09.05.026, A09.05.028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Липидограмма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: Исследование уровня холестерина липопротеинов высокой плотности в крови (ЛПВП), Исследование уровня триглицеридов в крови, Исследование уровня холестерина в крови, Исследование уровня холестерина липопротеинов низкой плотности (ЛПНП)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660</w:t>
            </w:r>
          </w:p>
        </w:tc>
      </w:tr>
      <w:tr w:rsidR="006A415C" w:rsidRPr="006A415C" w:rsidTr="00994EEB">
        <w:trPr>
          <w:trHeight w:val="100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6.64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A12.30.014 A12.05.039 A12.05.027 A09.05.050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: Определение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) времени в крови или в плазме (ПТИ), Определение международного нормализованного отношения (MHO), Активированное частичное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время (АЧТВ), Исследование уровня фибриногена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 Ультразвуковые  исследования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органов брюшной полости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</w:t>
            </w:r>
          </w:p>
        </w:tc>
      </w:tr>
      <w:tr w:rsidR="006A415C" w:rsidRPr="006A415C" w:rsidTr="00994EEB">
        <w:trPr>
          <w:trHeight w:val="56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A04.14.001 A04.14.002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печени + желчного пузыря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A04.28.002.005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надпочечников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Дуплексное сканирование аорты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A04.09.001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плевральной полости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A04.16.001 A04.14.002.001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УЗИ брюшной полости с определением функции желчного пузыря по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Ротанову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850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A04.28.002.001  A04.28.002.002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A04.28.002.002</w:t>
            </w:r>
            <w:proofErr w:type="spellEnd"/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органов мочевой системы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плечевых суставов(1 сустав)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плечевых суставов (2 сустава)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A04.04.001.13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коленных суставов ( 1 сустав 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A04.04.001.14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коленных суставов ( 2 сустава)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предстательной железы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A04.21.001.001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УЗИ предстательной железы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A04.04.001.12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суставов стоп (2 сустава)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7.17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суставов 1 стопы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локтевых суставов (1 сустав)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локтевых суставов (2 сустава)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тазобедренных суставов (1 сустав)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тазобедренных суставов (2 сустава)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A04.04.001.003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тазобедренных суставов дети до 6 месяцев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мягких тканей (одна анатомическая зона)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лимфатических узлов (одна анатомическая зона)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A04.03.002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поясничного или шейного отдела позвоночника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A04.26.002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глазного яблока (1 глаз)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A04.26.002.01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глазного яблока  (2 глаза)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950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УЗИ матки и придатков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УЗИ матки и придатков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беременности (1 триместр) ТА-доступом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беременности (1 триместр), скрининг , ТА и ТВ доступ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беременности (2 и 3 триместр)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беременности (2 и 3 триместр), скрининг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многоплодной беременности (1 триместр)ТА-доступом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многоплодной беременности (2 и 3 триместр)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многоплодной беременности (2 и 3 триместр), скрининг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УЗИ плода при беременности (1 триместр) с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трансвагинальным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доступом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7.39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УЗИ плода при беременности (1 триместр) с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трансвагинальным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доступом, скрининг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950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A04.30.001.012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УЗИ плода при многоплодной беременности (1 триместр) с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трансвагинальном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доступом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7.41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A04.30.001.013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УЗИ плода при многоплодной беременности (1 триместр) скрининг, ТА и ТВ доступом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5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A04.20.003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Ультразвуковое исследование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фолликулогенеза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A04.20.003.01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Ультразвуковое исследование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фолликулогенеза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(повторное)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A04.30.002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Дуплексное сканирование сердца и сосудов плода (2 и 3 триместр)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Эхокардиоскопия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 цветным картированием и допплеровским анализом (УЗИ сердца)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850</w:t>
            </w:r>
          </w:p>
        </w:tc>
      </w:tr>
      <w:tr w:rsidR="006A415C" w:rsidRPr="006A415C" w:rsidTr="00994EEB">
        <w:trPr>
          <w:trHeight w:val="5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A04.12.005.003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Дуплексное сканирование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брахиоцефальных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артерий с цветным допплеровским картированием кровотока (сосуды шеи)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7.49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А28.001.003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Запись результатов УЗИ и изображений на CD-диск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A04.20.001.001.02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цервикометрия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(измерение шейки матки для оценки риска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невынашивания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транвагинальным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доступом)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A04.12.002.002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УЗДГ вен нижних конечностей (специалист клиники профессора Алехина)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6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A04.12.002.002.01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УЗДГ вен нижних конечностей (специалист клиники профессора Алехина) повторно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УЗДГ артерий верхних конечностей (специалист клиники профессора Алехина)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УЗДГ артерий нижних конечностей (специалист клиники профессора Алехина)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51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7.57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A04.12.002.001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УЗДГсосудов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(артерий и вен) нижних конечностей (специалист клиники профессора Алехина)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8.Эндоскопические исследования (по договору с МБУЗ «ГБ № 3»)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03.16.001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(ЭГДС)  диагностическая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1030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03.16.001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(ЭГДС)  лечебная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1591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03.16.001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(ЭГДС)  диагностическая с биопсией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3489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A03.09.003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Трахеобронхоскопия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1114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A03.09.003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Трахеобронхоскопия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лечебная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1466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A03.09.003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Трахеобронхоскопия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 диагностическая с биопсией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3341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A03.19.004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Ректосигмоидоскопия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581</w:t>
            </w:r>
          </w:p>
        </w:tc>
      </w:tr>
      <w:tr w:rsidR="006A415C" w:rsidRPr="006A415C" w:rsidTr="00994EEB">
        <w:trPr>
          <w:trHeight w:val="37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 Консультации  специалистов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кардиолога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кардиолога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невролога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невролога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B01.040.001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ревматолога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B01.040.002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ревматолога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B01.037.001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пульмонолога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B01.037.002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пульмонолога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B04.002.002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аллерголога-иммунолога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B04.002.003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аллерголога-иммунолога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B04.058.003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эндокринолога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B04.058.004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эндокринолога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отоларинголога первично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отоларинголога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офтальмолога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офтальмолога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терапевта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терапевта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хирурга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хирурга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9.21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B01.047.002.01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Заключение специалиста по санаторно-курортной карте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терапевта повторный, динамическое наблюдение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гинеколога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B04.001.003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гинеколога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B01.005.001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Прием (осмотр, консультация) гематолога ( к.м.н.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Димов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Г.П. г. Челябинск)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B01.005.002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Прием (осмотр, консультация) гематолога ( к.м.н.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Димов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Г.П. г. Челябинск)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Прием (осмотр, консультация) кардиолога ( к.м.н. Ильиных Д.Л.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г.Челябинск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Прием (осмотр, консультация) кардиолога ( к.м.н. Ильиных Д.Л.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г.Челябинск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гастроэнтеролога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B01.004.002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гастроэнтеролога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B01.031.001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педиатра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B01.031.002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педиатра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нефролога первично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B01.025.002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нефролога повторный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гастроэнтеролога первично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Арзяева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Н.А.)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B01.004.002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гастроэнтеролога повторный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Арзяева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Н.А.)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 Физиотерапевтическое отделение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грудной клетки медицинский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A21.01.003.001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воротниковой области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A21.03.002.001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пояснично-крестцовой области 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A21.03.007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спины медицинский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32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10.9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A21.30.002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Общий массаж и гимнастика у детей раннего возраста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A21.01.007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Вакуумный массаж кожи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лица медицинский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400</w:t>
            </w:r>
          </w:p>
        </w:tc>
      </w:tr>
      <w:tr w:rsidR="006A415C" w:rsidRPr="006A415C" w:rsidTr="00994EEB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Массаж передней брюшной стенки медицинский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Прочее  (по договору с МБУЗ «ГБ № 3»)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A20.30.036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Парафино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-озокеритовая аппликация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265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17.30.004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17.30.017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A22.02.001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мышц (Лазеротерапия)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A22.04.003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A19.03.003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Лечебная физкультура при переломе костей (ЛФК)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10.19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A17.30.024.002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форез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Воздействие синусоидальными модулированными токами (СМТ без лекарства)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A17.30.024.001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Электрофорез диадинамическими токами (ДЦТ-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форез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с лекарством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Диадинамотерапия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ДДТ ( без лекарства)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A17.29.003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Лекарственный электрофорез при неуточненных заболеваниях (с лекарством)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210</w:t>
            </w:r>
          </w:p>
        </w:tc>
      </w:tr>
      <w:tr w:rsidR="006A415C" w:rsidRPr="006A415C" w:rsidTr="00994EEB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A17.29.003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Лекарственный электрофорез при неуточненных заболеваниях (без лекарства)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130</w:t>
            </w:r>
          </w:p>
        </w:tc>
      </w:tr>
      <w:tr w:rsidR="006A415C" w:rsidRPr="006A415C" w:rsidTr="00994EEB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лекарственный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43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A22.27.001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Ультрафиолетовое облучение слизистой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A17.30.028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A17.01.007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10.29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A17.30.031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 Стационарная медицинская помощь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 1 койко-день в 1 комнатной палате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Специализированная медицинская помощь в стационарных условиях 1 койко-день в 2-х комнатной палате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11.3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Специализированная медицинская помощь в условиях дневного стационара 1 койко-день в 1 комнатной палате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Специализированная медицинская помощь в условиях дневного стационара 1 койко-день в 2-х комнатной палате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14" w:type="dxa"/>
            <w:gridSpan w:val="2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 Отделение профилактических осмотров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 медицинский осмотр водителей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Медицинский осмотр водителей (С,СЕ,С1,С1Е,D,DE,D1,D1E,Tm,Tb)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показаниям: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Измерение остроты слуха (Аудиометрия)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Медицинский осмотр водителей (М, А, А1, В, BE, В1),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квадроциклов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снегоходов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показаниям: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В04.023.001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Врач-невролог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05.23.001.001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Электроэнцефалография с нагрузочными пробами (ЭЭГ)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Периодический медицинский осмотр по санитарной книжке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 периодический м/о по санитарной книжке +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бак.посев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кала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 периодический м/о по санитарной книжке +анализ на золотистый стафилококк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Первичный медицинский осмотр по санитарной книжке: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1660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Периодический медицинский осмотр по санитарной книжке (школы, садики, образовательные учреждения)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показаниям: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 акушер-гинеколог (бюджет)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A08.20.017      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B04.035.002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прием (осмотр, консультация) врача-психиатра (бюджет)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125</w:t>
            </w:r>
          </w:p>
        </w:tc>
      </w:tr>
      <w:tr w:rsidR="006A415C" w:rsidRPr="006A415C" w:rsidTr="00994EEB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B04.036.002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прием (осмотр, консультация) врача психиатра-нарколога (бюджет)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125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Медицинское освидетельствование граждан для выдачи лицензии на право осуществление охранной деятельности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показаниям: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Измерение остроты слуха (Аудиометрия)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Медицинский осмотр водителей маломерных судов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Медицинский  осмотр работников вредных профессий: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12.12.1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Измерение остроты слуха (Аудиометрия)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A03.25.001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Вестибулометрия (исследование вестибулярного аппарата)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A02.02.005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Определение динамической силы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A12.09.002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спровоцированных дыхательных объемов (ФВД)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A03.25.001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Вестибулометрия (исследование вестибулярного аппарата)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А05.10.006 А05.10.004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Электрокардиография (ЭКГ):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Регистрация,расшифровка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описание и интерпретация данных электрокардиографических исследований (медосмотр)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10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A02.26.009, A03.26.001,  A12.26.004, A02.26.003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Дополнительные методы исследования офтальмолога (Цветоощущение,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сред глаза,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Тонометрия,Офтальмоскопия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глазного дна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В04.047.001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Врач-терапевт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В04.008.001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Врач-дерматолог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В04.023.001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Врач-невролог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В04.029.001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Врача-офтальмолог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В04.028.001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В04.057.001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Врач-хирург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В04.001.001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 акушер-гинеколог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B04.002.002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прием (осмотр, консультация) врача-аллерголога-иммунолога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B04.035.002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B04.036.002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B04.065.004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12.12.19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В04.033.001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Профилактический осмотр Врач-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A08.20.017      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11.12.009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Взятие  крови из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переферической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вены (медосмотр)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03.016.003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Общий (клинический) анализ крови развернутый (медосмотр)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09.05.023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глюкозы в крови (вена) медосмотр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холестерина в крови (медосмотр)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09.05.041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 (АСТ)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12.12.26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09.05.042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 (АЛТ)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12.12.27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09.05.021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12.12.28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 12.05.120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уровня тромбоцитов в крови (медосмотр)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12.12.29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A12.05.123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</w:t>
            </w:r>
          </w:p>
        </w:tc>
      </w:tr>
      <w:tr w:rsidR="006A415C" w:rsidRPr="006A415C" w:rsidTr="00994EE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12.12.30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03.016.006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Общий (клинический) анализ мочи (медосмотр)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12.12.31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A26.06.082.011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Определение антител к бледной трепонеме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Treponema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pallidum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 экспресс-методом (венозная кровь) медосмотр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</w:t>
            </w:r>
          </w:p>
        </w:tc>
      </w:tr>
      <w:tr w:rsidR="006A415C" w:rsidRPr="006A415C" w:rsidTr="00994EEB">
        <w:trPr>
          <w:trHeight w:val="11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12.12.32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A09.05.004, A09.05.025, A09.05.026, A09.05.028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Липидограмма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: Исследование уровня холестерина липопротеинов высокой плотности в крови (ЛПВП), Исследование уровня триглицеридов в крови, Исследование уровня холестерина в крови, Исследование уровня холестерина липопротеинов низкой плотности (ЛПНП)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660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 Прививочный кабинет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B04.014.004.003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Вакцинация от клещевого энцефалита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700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B04.014.004.003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Вакцинация от клещевого энцефалита (студенты)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650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B04.014.004.003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Вакцинация от клещевого энцефалита ( для сотрудников АНО "Городская больница №3")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B04.014.004.003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Вакцинация против брюшного тифа ( вакцина "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Вианвак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") 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750</w:t>
            </w:r>
          </w:p>
        </w:tc>
      </w:tr>
      <w:tr w:rsidR="006A415C" w:rsidRPr="006A415C" w:rsidTr="00994EEB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B04.014.004.003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Вакцинация против дизентерии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Зонне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(вакцина "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Шигеллвак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1100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14. Кабинет восстановительного лечения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B01.041.001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рефлексотерапевта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600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А14.24.002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Постановка пиявок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Апитерапия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312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14.4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A21.03.003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Рефлексотерапия (за 1 сеанс)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450</w:t>
            </w:r>
          </w:p>
        </w:tc>
      </w:tr>
      <w:tr w:rsidR="006A415C" w:rsidRPr="006A415C" w:rsidTr="00994EEB">
        <w:trPr>
          <w:trHeight w:val="528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15. Аппаратное вытяжение и вибрационный массаж позвоночника на профессиональной установке ОРМЕД-ПРОФЕССИОНАЛ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2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A21.03.002.006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Термовибромассаж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паравертебральных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мышц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 (ОРМЕД-ПРОФЕССИОНАЛ)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A21.03.008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Тракционное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вытяжение позвоночника (ОРМЕД-ПРОФЕССИОНАЛ)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300</w:t>
            </w:r>
          </w:p>
        </w:tc>
      </w:tr>
      <w:tr w:rsidR="006A415C" w:rsidRPr="006A415C" w:rsidTr="00994EEB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A21.03.002.006, A21.03.008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Комбинированная процедура: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Тракционное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вытяжение позвоночника +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Термовибромассаж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паравертебральных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мышц(ОРМЕД-ПРОФЕССИОНАЛ)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16. Введение противоклещевого иммуноглобулина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(1 доза – 10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(2 дозы – 20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1820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(3 дозы – 30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2730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(4 дозы – 40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3460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(5 доз – 50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4190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16.6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A11.12.003.006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(6 доз – 60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4920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16.7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A11.12.003.007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(7 доз – 70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5650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A11.12.003.008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(8 доз – 80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6380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16.9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A11.12.003.009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(9 доз – 90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7110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A11.12.003.010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(10 доз – 100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7840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A11.12.003.011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(11 доз – 110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8570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A11.12.003.012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(12 доз – 120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9300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16.13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A11.12.003.013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(13 доз – 130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10030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16.14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A11.12.003.014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(14 доза – 140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10760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16.15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A11.12.003.015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br/>
              <w:t>(15 доз – 150 килограмм противоклещевого иммуноглобулина)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11490</w:t>
            </w:r>
          </w:p>
        </w:tc>
      </w:tr>
      <w:tr w:rsidR="006A415C" w:rsidRPr="006A415C" w:rsidTr="00994EEB">
        <w:trPr>
          <w:trHeight w:val="252"/>
          <w:tblCellSpacing w:w="0" w:type="dxa"/>
        </w:trPr>
        <w:tc>
          <w:tcPr>
            <w:tcW w:w="12753" w:type="dxa"/>
            <w:gridSpan w:val="3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17. Исследование клеща (по договору ООО "ИНВИТРО-Урал")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</w:tr>
      <w:tr w:rsidR="006A415C" w:rsidRPr="006A415C" w:rsidTr="00994EEB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Исследование клеща на РНК Вируса клещевого энцефалита (ПЦР), исследование клеща на Лайм-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Боррелиоз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(ПЦР) (скрининг код 37Д)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750</w:t>
            </w:r>
          </w:p>
        </w:tc>
      </w:tr>
      <w:tr w:rsidR="006A415C" w:rsidRPr="006A415C" w:rsidTr="00994EEB">
        <w:trPr>
          <w:trHeight w:val="756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17.2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Лабораторное исследование клеща для выявления ДНК возбудителей инфекций, передаваемых иксодовыми клещами: анаплазмоза,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эрлихиоза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Detection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of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pathogen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DNA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ticks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Anaplasma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phagocytophilum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Ehrlichia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muris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/Е.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chaffeеnsis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)(скрининг код 40Д)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1150</w:t>
            </w:r>
          </w:p>
        </w:tc>
      </w:tr>
      <w:tr w:rsidR="006A415C" w:rsidRPr="006A415C" w:rsidTr="00994EEB">
        <w:trPr>
          <w:trHeight w:val="1008"/>
          <w:tblCellSpacing w:w="0" w:type="dxa"/>
        </w:trPr>
        <w:tc>
          <w:tcPr>
            <w:tcW w:w="0" w:type="auto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4096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18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Лабораторное исследование клеща для выявления РНК/ДНК возбудителей инфекций, передаваемых иксодовыми клещами: клещевого энцефалита,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боррелиоза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(болезни Лайма), анаплазмоза,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эрлихиоза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(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Detection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of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pathogen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DNA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in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ticks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Anaplasma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phagocytophilum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Ehrlichia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muris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/Е. </w:t>
            </w:r>
            <w:proofErr w:type="spellStart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chaffeеnsis</w:t>
            </w:r>
            <w:proofErr w:type="spellEnd"/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)(скрининг код 38Д)</w:t>
            </w:r>
          </w:p>
        </w:tc>
        <w:tc>
          <w:tcPr>
            <w:tcW w:w="1559" w:type="dxa"/>
            <w:vAlign w:val="center"/>
            <w:hideMark/>
          </w:tcPr>
          <w:p w:rsidR="006A415C" w:rsidRPr="006A415C" w:rsidRDefault="006A415C" w:rsidP="006A415C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6A415C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1820</w:t>
            </w:r>
          </w:p>
        </w:tc>
      </w:tr>
    </w:tbl>
    <w:p w:rsidR="00C65BD4" w:rsidRDefault="00994EEB"/>
    <w:sectPr w:rsidR="00C65BD4" w:rsidSect="006A4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4"/>
    <w:rsid w:val="0036186A"/>
    <w:rsid w:val="003E4344"/>
    <w:rsid w:val="00600D0E"/>
    <w:rsid w:val="006A415C"/>
    <w:rsid w:val="00994EEB"/>
    <w:rsid w:val="00A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305ED-D911-46D9-83D1-03F488E3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A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854">
          <w:marLeft w:val="0"/>
          <w:marRight w:val="0"/>
          <w:marTop w:val="1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5980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2022-08-30T08:35:00Z</dcterms:created>
  <dcterms:modified xsi:type="dcterms:W3CDTF">2022-08-30T08:35:00Z</dcterms:modified>
</cp:coreProperties>
</file>